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C9A1" w14:textId="02D45233" w:rsidR="005C7B41" w:rsidRPr="003B6C3F" w:rsidRDefault="004B4FBA" w:rsidP="003B6C3F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</w:pPr>
      <w:r w:rsidRPr="003B6C3F"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  <w:t xml:space="preserve">Oxfordshire Community Gynaecology Pilot is </w:t>
      </w:r>
      <w:r w:rsidR="003B6C3F"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  <w:t xml:space="preserve">now </w:t>
      </w:r>
      <w:r w:rsidRPr="003B6C3F"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  <w:t>live</w:t>
      </w:r>
    </w:p>
    <w:p w14:paraId="5308DAC4" w14:textId="77777777" w:rsidR="003A47CF" w:rsidRPr="003A47CF" w:rsidRDefault="003A47CF" w:rsidP="004B4FBA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9CA32BB" w14:textId="62E52B6C" w:rsidR="003A47CF" w:rsidRPr="003A47CF" w:rsidRDefault="003A47CF" w:rsidP="003A47CF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3A47CF">
        <w:rPr>
          <w:rFonts w:ascii="Arial" w:hAnsi="Arial" w:cs="Arial"/>
          <w:sz w:val="24"/>
          <w:szCs w:val="24"/>
          <w:shd w:val="clear" w:color="auto" w:fill="FFFFFF"/>
        </w:rPr>
        <w:t xml:space="preserve">OCCG are piloting a </w:t>
      </w:r>
      <w:hyperlink r:id="rId8" w:history="1">
        <w:r w:rsidRPr="00717E2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Community Gynaecology Service (C</w:t>
        </w:r>
        <w:bookmarkStart w:id="0" w:name="_GoBack"/>
        <w:bookmarkEnd w:id="0"/>
        <w:r w:rsidRPr="00717E2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</w:t>
        </w:r>
        <w:r w:rsidRPr="00717E2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S)</w:t>
        </w:r>
      </w:hyperlink>
      <w:r w:rsidRPr="003A47CF">
        <w:rPr>
          <w:rFonts w:ascii="Arial" w:hAnsi="Arial" w:cs="Arial"/>
          <w:sz w:val="24"/>
          <w:szCs w:val="24"/>
          <w:shd w:val="clear" w:color="auto" w:fill="FFFFFF"/>
        </w:rPr>
        <w:t xml:space="preserve"> to determine which gynaecological presentations can be optimally managed in a community setting by a GP with the required skills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rather than being managed in secondary care</w:t>
      </w:r>
      <w:r w:rsidRPr="003A47C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34604CF" w14:textId="77777777" w:rsidR="003A47CF" w:rsidRPr="003A47CF" w:rsidRDefault="003A47CF" w:rsidP="004B4FBA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0632D210" w14:textId="7A3123DB" w:rsidR="004B4FBA" w:rsidRPr="003A47CF" w:rsidRDefault="004B4FBA" w:rsidP="004B4FBA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3A47CF">
        <w:rPr>
          <w:rFonts w:ascii="Arial" w:hAnsi="Arial" w:cs="Arial"/>
          <w:sz w:val="24"/>
          <w:szCs w:val="24"/>
          <w:lang w:val="en"/>
        </w:rPr>
        <w:t xml:space="preserve">The pilot is </w:t>
      </w:r>
      <w:r w:rsidR="003B6C3F" w:rsidRPr="003A47CF">
        <w:rPr>
          <w:rFonts w:ascii="Arial" w:hAnsi="Arial" w:cs="Arial"/>
          <w:sz w:val="24"/>
          <w:szCs w:val="24"/>
          <w:lang w:val="en"/>
        </w:rPr>
        <w:t xml:space="preserve">currently </w:t>
      </w:r>
      <w:r w:rsidRPr="003A47CF">
        <w:rPr>
          <w:rFonts w:ascii="Arial" w:hAnsi="Arial" w:cs="Arial"/>
          <w:sz w:val="24"/>
          <w:szCs w:val="24"/>
          <w:lang w:val="en"/>
        </w:rPr>
        <w:t>running in</w:t>
      </w:r>
    </w:p>
    <w:p w14:paraId="3D6BE8DE" w14:textId="77777777" w:rsidR="004B4FBA" w:rsidRPr="003A47CF" w:rsidRDefault="004B4FBA" w:rsidP="004B4FBA">
      <w:pPr>
        <w:pStyle w:val="ListParagraph"/>
        <w:numPr>
          <w:ilvl w:val="0"/>
          <w:numId w:val="2"/>
        </w:numPr>
        <w:rPr>
          <w:rFonts w:cs="Arial"/>
        </w:rPr>
      </w:pPr>
      <w:r w:rsidRPr="003A47CF">
        <w:rPr>
          <w:rFonts w:cs="Arial"/>
        </w:rPr>
        <w:t xml:space="preserve">North Oxfordshire, </w:t>
      </w:r>
    </w:p>
    <w:p w14:paraId="6FD15BD8" w14:textId="77777777" w:rsidR="004B4FBA" w:rsidRPr="003A47CF" w:rsidRDefault="004B4FBA" w:rsidP="004B4FBA">
      <w:pPr>
        <w:pStyle w:val="ListParagraph"/>
        <w:numPr>
          <w:ilvl w:val="0"/>
          <w:numId w:val="2"/>
        </w:numPr>
        <w:rPr>
          <w:rFonts w:cs="Arial"/>
        </w:rPr>
      </w:pPr>
      <w:r w:rsidRPr="003A47CF">
        <w:rPr>
          <w:rFonts w:cs="Arial"/>
        </w:rPr>
        <w:t xml:space="preserve">North-East Oxfordshire and </w:t>
      </w:r>
    </w:p>
    <w:p w14:paraId="4DBD6D72" w14:textId="77777777" w:rsidR="004B4FBA" w:rsidRPr="003A47CF" w:rsidRDefault="00C815C8" w:rsidP="004B4FBA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3A47CF">
        <w:rPr>
          <w:rFonts w:cs="Arial"/>
        </w:rPr>
        <w:t>Oxford City</w:t>
      </w:r>
    </w:p>
    <w:p w14:paraId="771C918B" w14:textId="3F1E3AA6" w:rsidR="004B4FBA" w:rsidRDefault="004B4FBA" w:rsidP="004B4F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F0A511" w14:textId="1E992967" w:rsidR="003B6C3F" w:rsidRDefault="00805660" w:rsidP="003B6C3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Except </w:t>
      </w:r>
      <w:r w:rsidR="00A5716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2ww referrals, </w:t>
      </w:r>
      <w:hyperlink r:id="rId9" w:history="1">
        <w:r w:rsidR="003B6C3F" w:rsidRPr="007309B8">
          <w:rPr>
            <w:rStyle w:val="Hyperlink"/>
            <w:rFonts w:ascii="Arial" w:hAnsi="Arial" w:cs="Arial"/>
            <w:b/>
            <w:sz w:val="24"/>
            <w:szCs w:val="24"/>
          </w:rPr>
          <w:t>ALL REFERRALS</w:t>
        </w:r>
        <w:r w:rsidR="003B6C3F" w:rsidRPr="007309B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B6C3F" w:rsidRPr="007309B8">
          <w:rPr>
            <w:rStyle w:val="Hyperlink"/>
            <w:rFonts w:ascii="Arial" w:hAnsi="Arial" w:cs="Arial"/>
            <w:b/>
            <w:sz w:val="24"/>
            <w:szCs w:val="24"/>
          </w:rPr>
          <w:t>for gynaecology MUST be sent via ERS to the community gynaecology service for triage</w:t>
        </w:r>
        <w:r w:rsidRPr="007309B8">
          <w:rPr>
            <w:rStyle w:val="Hyperlink"/>
            <w:rFonts w:ascii="Arial" w:hAnsi="Arial" w:cs="Arial"/>
            <w:b/>
            <w:sz w:val="24"/>
            <w:szCs w:val="24"/>
          </w:rPr>
          <w:t xml:space="preserve"> from these localities</w:t>
        </w:r>
      </w:hyperlink>
      <w:r w:rsidR="003A47C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93C8ECE" w14:textId="77777777" w:rsidR="003B6C3F" w:rsidRDefault="003B6C3F" w:rsidP="003B6C3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81BB25" w14:textId="5CFD6037" w:rsidR="00A57168" w:rsidRDefault="00010707" w:rsidP="003B6C3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Please ensure Clinicians and admin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staff from these localities </w:t>
      </w:r>
      <w:r w:rsidR="007309B8" w:rsidRPr="007309B8">
        <w:rPr>
          <w:rFonts w:ascii="Arial" w:hAnsi="Arial" w:cs="Arial"/>
          <w:bCs/>
          <w:color w:val="000000" w:themeColor="text1"/>
          <w:sz w:val="24"/>
          <w:szCs w:val="24"/>
        </w:rPr>
        <w:t>use</w:t>
      </w:r>
      <w:proofErr w:type="gramEnd"/>
      <w:r w:rsidR="007309B8" w:rsidRPr="007309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7309B8" w:rsidRPr="00717E26">
          <w:rPr>
            <w:rStyle w:val="Hyperlink"/>
            <w:rFonts w:ascii="Arial" w:hAnsi="Arial" w:cs="Arial"/>
            <w:bCs/>
            <w:sz w:val="24"/>
            <w:szCs w:val="24"/>
          </w:rPr>
          <w:t>the new re</w:t>
        </w:r>
        <w:r w:rsidR="007309B8" w:rsidRPr="00717E26">
          <w:rPr>
            <w:rStyle w:val="Hyperlink"/>
            <w:rFonts w:ascii="Arial" w:hAnsi="Arial" w:cs="Arial"/>
            <w:bCs/>
            <w:sz w:val="24"/>
            <w:szCs w:val="24"/>
          </w:rPr>
          <w:t>f</w:t>
        </w:r>
        <w:r w:rsidR="007309B8" w:rsidRPr="00717E26">
          <w:rPr>
            <w:rStyle w:val="Hyperlink"/>
            <w:rFonts w:ascii="Arial" w:hAnsi="Arial" w:cs="Arial"/>
            <w:bCs/>
            <w:sz w:val="24"/>
            <w:szCs w:val="24"/>
          </w:rPr>
          <w:t>erral proforma</w:t>
        </w:r>
      </w:hyperlink>
      <w:r w:rsidR="007309B8" w:rsidRPr="007309B8">
        <w:rPr>
          <w:rFonts w:ascii="Arial" w:hAnsi="Arial" w:cs="Arial"/>
          <w:bCs/>
          <w:color w:val="000000" w:themeColor="text1"/>
          <w:sz w:val="24"/>
          <w:szCs w:val="24"/>
        </w:rPr>
        <w:t xml:space="preserve"> which was issued to practices, in the </w:t>
      </w:r>
      <w:r w:rsidR="007309B8">
        <w:rPr>
          <w:rFonts w:ascii="Arial" w:hAnsi="Arial" w:cs="Arial"/>
          <w:bCs/>
          <w:color w:val="000000" w:themeColor="text1"/>
          <w:sz w:val="24"/>
          <w:szCs w:val="24"/>
        </w:rPr>
        <w:t xml:space="preserve">January </w:t>
      </w:r>
      <w:r w:rsidR="007309B8" w:rsidRPr="007309B8">
        <w:rPr>
          <w:rFonts w:ascii="Arial" w:hAnsi="Arial" w:cs="Arial"/>
          <w:bCs/>
          <w:color w:val="000000" w:themeColor="text1"/>
          <w:sz w:val="24"/>
          <w:szCs w:val="24"/>
        </w:rPr>
        <w:t>update Zip folder that comes with The Wire from SWCSU.</w:t>
      </w:r>
      <w:r w:rsidR="00A571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82805E7" w14:textId="77777777" w:rsidR="00A57168" w:rsidRDefault="00A57168" w:rsidP="003B6C3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0168D8" w14:textId="709BE9A9" w:rsidR="00010707" w:rsidRDefault="00A57168" w:rsidP="003B6C3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805660" w:rsidRPr="003B6C3F">
        <w:rPr>
          <w:rFonts w:ascii="Arial" w:hAnsi="Arial" w:cs="Arial"/>
          <w:bCs/>
          <w:color w:val="000000" w:themeColor="text1"/>
          <w:sz w:val="24"/>
          <w:szCs w:val="24"/>
        </w:rPr>
        <w:t>n order to collect robust data to evaluate the model</w:t>
      </w:r>
      <w:r w:rsidRPr="00A57168"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we</w:t>
      </w:r>
      <w:r w:rsidRPr="00A57168">
        <w:rPr>
          <w:rFonts w:ascii="Arial" w:hAnsi="Arial" w:cs="Arial"/>
          <w:bCs/>
          <w:color w:val="000000" w:themeColor="text1"/>
          <w:sz w:val="24"/>
          <w:szCs w:val="24"/>
        </w:rPr>
        <w:t xml:space="preserve"> are requesting </w:t>
      </w:r>
      <w:r w:rsidR="00010707">
        <w:rPr>
          <w:rFonts w:ascii="Arial" w:hAnsi="Arial" w:cs="Arial"/>
          <w:bCs/>
          <w:color w:val="000000" w:themeColor="text1"/>
          <w:sz w:val="24"/>
          <w:szCs w:val="24"/>
        </w:rPr>
        <w:t xml:space="preserve">that </w:t>
      </w:r>
      <w:r w:rsidRPr="00A57168">
        <w:rPr>
          <w:rFonts w:ascii="Arial" w:hAnsi="Arial" w:cs="Arial"/>
          <w:bCs/>
          <w:color w:val="000000" w:themeColor="text1"/>
          <w:sz w:val="24"/>
          <w:szCs w:val="24"/>
        </w:rPr>
        <w:t xml:space="preserve">this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pathway</w:t>
      </w:r>
      <w:r w:rsidR="00010707">
        <w:rPr>
          <w:rFonts w:ascii="Arial" w:hAnsi="Arial" w:cs="Arial"/>
          <w:bCs/>
          <w:color w:val="000000" w:themeColor="text1"/>
          <w:sz w:val="24"/>
          <w:szCs w:val="24"/>
        </w:rPr>
        <w:t xml:space="preserve">, and </w:t>
      </w:r>
      <w:r w:rsidR="00010707" w:rsidRPr="0001070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only</w:t>
      </w:r>
      <w:r w:rsidR="00010707">
        <w:rPr>
          <w:rFonts w:ascii="Arial" w:hAnsi="Arial" w:cs="Arial"/>
          <w:bCs/>
          <w:color w:val="000000" w:themeColor="text1"/>
          <w:sz w:val="24"/>
          <w:szCs w:val="24"/>
        </w:rPr>
        <w:t xml:space="preserve"> this pathway,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0707">
        <w:rPr>
          <w:rFonts w:ascii="Arial" w:hAnsi="Arial" w:cs="Arial"/>
          <w:bCs/>
          <w:color w:val="000000" w:themeColor="text1"/>
          <w:sz w:val="24"/>
          <w:szCs w:val="24"/>
        </w:rPr>
        <w:t xml:space="preserve">is used </w:t>
      </w:r>
      <w:r w:rsidRPr="00A57168">
        <w:rPr>
          <w:rFonts w:ascii="Arial" w:hAnsi="Arial" w:cs="Arial"/>
          <w:bCs/>
          <w:color w:val="000000" w:themeColor="text1"/>
          <w:sz w:val="24"/>
          <w:szCs w:val="24"/>
        </w:rPr>
        <w:t xml:space="preserve">for the duration of the </w:t>
      </w:r>
      <w:proofErr w:type="gramStart"/>
      <w:r w:rsidRPr="00A57168">
        <w:rPr>
          <w:rFonts w:ascii="Arial" w:hAnsi="Arial" w:cs="Arial"/>
          <w:bCs/>
          <w:color w:val="000000" w:themeColor="text1"/>
          <w:sz w:val="24"/>
          <w:szCs w:val="24"/>
        </w:rPr>
        <w:t>pilot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5660" w:rsidRPr="003B6C3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</w:p>
    <w:p w14:paraId="285FFAFF" w14:textId="77777777" w:rsidR="00010707" w:rsidRDefault="00010707" w:rsidP="003B6C3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1FFF90" w14:textId="2BA45680" w:rsidR="00010707" w:rsidRDefault="00010707" w:rsidP="0001070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B6C3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PLEASE DO NOT BYPASS THE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CGS </w:t>
      </w:r>
      <w:r w:rsidRPr="003B6C3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SERVICE DURING THE PILOT</w:t>
      </w:r>
    </w:p>
    <w:p w14:paraId="3DE0B546" w14:textId="052CD332" w:rsidR="00805660" w:rsidRPr="003B6C3F" w:rsidRDefault="00805660" w:rsidP="003B6C3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6C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7F44800" w14:textId="6FCA0A87" w:rsidR="003B6C3F" w:rsidRDefault="003A47CF" w:rsidP="003A47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Using </w:t>
      </w:r>
      <w:hyperlink r:id="rId11" w:history="1">
        <w:r w:rsidRPr="00805660">
          <w:rPr>
            <w:rStyle w:val="Hyperlink"/>
            <w:rFonts w:ascii="Arial" w:hAnsi="Arial" w:cs="Arial"/>
            <w:sz w:val="24"/>
            <w:szCs w:val="24"/>
          </w:rPr>
          <w:t>current gynaecology guide</w:t>
        </w:r>
        <w:r w:rsidRPr="00805660">
          <w:rPr>
            <w:rStyle w:val="Hyperlink"/>
            <w:rFonts w:ascii="Arial" w:hAnsi="Arial" w:cs="Arial"/>
            <w:sz w:val="24"/>
            <w:szCs w:val="24"/>
          </w:rPr>
          <w:t>l</w:t>
        </w:r>
        <w:r w:rsidRPr="00805660">
          <w:rPr>
            <w:rStyle w:val="Hyperlink"/>
            <w:rFonts w:ascii="Arial" w:hAnsi="Arial" w:cs="Arial"/>
            <w:sz w:val="24"/>
            <w:szCs w:val="24"/>
          </w:rPr>
          <w:t>ines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5660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agreed with secondary care, </w:t>
      </w:r>
      <w:r w:rsidR="003B6C3F" w:rsidRPr="003A47CF">
        <w:rPr>
          <w:rFonts w:ascii="Arial" w:hAnsi="Arial" w:cs="Arial"/>
          <w:color w:val="000000" w:themeColor="text1"/>
          <w:sz w:val="24"/>
          <w:szCs w:val="24"/>
        </w:rPr>
        <w:t xml:space="preserve">Clinicians working within the CGS will have access to each patient’s full </w:t>
      </w:r>
      <w:bookmarkStart w:id="1" w:name="_Hlk34042196"/>
      <w:r w:rsidR="003B6C3F" w:rsidRPr="003A47CF">
        <w:rPr>
          <w:rFonts w:ascii="Arial" w:hAnsi="Arial" w:cs="Arial"/>
          <w:color w:val="000000" w:themeColor="text1"/>
          <w:sz w:val="24"/>
          <w:szCs w:val="24"/>
        </w:rPr>
        <w:t>EMIS</w:t>
      </w:r>
      <w:bookmarkEnd w:id="1"/>
      <w:r w:rsidR="003B6C3F" w:rsidRPr="003A47CF">
        <w:rPr>
          <w:rFonts w:ascii="Arial" w:hAnsi="Arial" w:cs="Arial"/>
          <w:color w:val="000000" w:themeColor="text1"/>
          <w:sz w:val="24"/>
          <w:szCs w:val="24"/>
        </w:rPr>
        <w:t xml:space="preserve"> record </w:t>
      </w:r>
      <w:r w:rsidR="0080566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3B6C3F" w:rsidRPr="003A47CF">
        <w:rPr>
          <w:rFonts w:ascii="Arial" w:hAnsi="Arial" w:cs="Arial"/>
          <w:color w:val="000000" w:themeColor="text1"/>
          <w:sz w:val="24"/>
          <w:szCs w:val="24"/>
        </w:rPr>
        <w:t xml:space="preserve">specialist advice from secondary care colleagues. </w:t>
      </w:r>
    </w:p>
    <w:p w14:paraId="3502E0B1" w14:textId="77777777" w:rsidR="00805660" w:rsidRPr="003A47CF" w:rsidRDefault="00805660" w:rsidP="003A47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4A6056" w14:textId="63288E70" w:rsidR="003B6C3F" w:rsidRPr="003B6C3F" w:rsidRDefault="003B6C3F" w:rsidP="003B6C3F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3B6C3F">
        <w:rPr>
          <w:rFonts w:cs="Arial"/>
          <w:color w:val="000000" w:themeColor="text1"/>
        </w:rPr>
        <w:t xml:space="preserve">Patients will </w:t>
      </w:r>
      <w:r w:rsidR="00805660">
        <w:rPr>
          <w:rFonts w:cs="Arial"/>
          <w:color w:val="000000" w:themeColor="text1"/>
        </w:rPr>
        <w:t xml:space="preserve">then </w:t>
      </w:r>
      <w:r w:rsidRPr="003B6C3F">
        <w:rPr>
          <w:rFonts w:cs="Arial"/>
          <w:color w:val="000000" w:themeColor="text1"/>
        </w:rPr>
        <w:t>be invited to make telephone or face to face appointments as appropriate</w:t>
      </w:r>
      <w:r w:rsidR="00A57168">
        <w:rPr>
          <w:rFonts w:cs="Arial"/>
          <w:color w:val="000000" w:themeColor="text1"/>
        </w:rPr>
        <w:t>,</w:t>
      </w:r>
      <w:r w:rsidR="00805660">
        <w:rPr>
          <w:rFonts w:cs="Arial"/>
          <w:color w:val="000000" w:themeColor="text1"/>
        </w:rPr>
        <w:t xml:space="preserve"> once the referral is triaged</w:t>
      </w:r>
      <w:r w:rsidRPr="003B6C3F">
        <w:rPr>
          <w:rFonts w:cs="Arial"/>
          <w:color w:val="000000" w:themeColor="text1"/>
        </w:rPr>
        <w:t xml:space="preserve">. </w:t>
      </w:r>
      <w:r w:rsidR="007309B8">
        <w:rPr>
          <w:rFonts w:cs="Arial"/>
          <w:color w:val="000000" w:themeColor="text1"/>
        </w:rPr>
        <w:t>(</w:t>
      </w:r>
      <w:hyperlink r:id="rId12" w:history="1">
        <w:r w:rsidR="007309B8" w:rsidRPr="00717E26">
          <w:rPr>
            <w:rStyle w:val="Hyperlink"/>
            <w:rFonts w:cs="Arial"/>
          </w:rPr>
          <w:t>Patie</w:t>
        </w:r>
        <w:r w:rsidR="007309B8" w:rsidRPr="00717E26">
          <w:rPr>
            <w:rStyle w:val="Hyperlink"/>
            <w:rFonts w:cs="Arial"/>
          </w:rPr>
          <w:t>n</w:t>
        </w:r>
        <w:r w:rsidR="007309B8" w:rsidRPr="00717E26">
          <w:rPr>
            <w:rStyle w:val="Hyperlink"/>
            <w:rFonts w:cs="Arial"/>
          </w:rPr>
          <w:t>t PILs here</w:t>
        </w:r>
      </w:hyperlink>
      <w:r w:rsidR="007309B8" w:rsidRPr="00717E26">
        <w:rPr>
          <w:rFonts w:cs="Arial"/>
          <w:color w:val="000000" w:themeColor="text1"/>
        </w:rPr>
        <w:t>)</w:t>
      </w:r>
    </w:p>
    <w:p w14:paraId="42915FC9" w14:textId="77777777" w:rsidR="003B6C3F" w:rsidRDefault="003B6C3F" w:rsidP="004B4F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1D00F" w14:textId="07F4E211" w:rsidR="003B6C3F" w:rsidRPr="003B6C3F" w:rsidRDefault="003B6C3F" w:rsidP="003B6C3F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3B6C3F">
        <w:rPr>
          <w:rFonts w:cs="Arial"/>
          <w:color w:val="000000" w:themeColor="text1"/>
        </w:rPr>
        <w:t xml:space="preserve">Clinic outcomes will be recorded on EMIS and the referring GP will be notified by letter (PML) or by task (OxFed) </w:t>
      </w:r>
      <w:r w:rsidR="00805660">
        <w:rPr>
          <w:rFonts w:cs="Arial"/>
          <w:color w:val="000000" w:themeColor="text1"/>
        </w:rPr>
        <w:t>when</w:t>
      </w:r>
      <w:r w:rsidRPr="003B6C3F">
        <w:rPr>
          <w:rFonts w:cs="Arial"/>
          <w:color w:val="000000" w:themeColor="text1"/>
        </w:rPr>
        <w:t xml:space="preserve"> their patient has been seen.</w:t>
      </w:r>
    </w:p>
    <w:p w14:paraId="2E67CEE5" w14:textId="77777777" w:rsidR="003B6C3F" w:rsidRDefault="003B6C3F" w:rsidP="004B4F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15386A" w14:textId="17ED654F" w:rsidR="003B6C3F" w:rsidRPr="007309B8" w:rsidRDefault="003B6C3F" w:rsidP="004B4F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09B8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 w:rsidR="00805660" w:rsidRPr="007309B8">
        <w:rPr>
          <w:rFonts w:ascii="Arial" w:hAnsi="Arial" w:cs="Arial"/>
          <w:color w:val="000000" w:themeColor="text1"/>
          <w:sz w:val="24"/>
          <w:szCs w:val="24"/>
        </w:rPr>
        <w:t xml:space="preserve"> for CGS</w:t>
      </w:r>
      <w:r w:rsidRPr="007309B8">
        <w:rPr>
          <w:rFonts w:ascii="Arial" w:hAnsi="Arial" w:cs="Arial"/>
          <w:color w:val="000000" w:themeColor="text1"/>
          <w:sz w:val="24"/>
          <w:szCs w:val="24"/>
        </w:rPr>
        <w:t xml:space="preserve"> is as follows </w:t>
      </w:r>
    </w:p>
    <w:p w14:paraId="576B3D2C" w14:textId="77777777" w:rsidR="003B6C3F" w:rsidRPr="007309B8" w:rsidRDefault="003B6C3F" w:rsidP="003B6C3F">
      <w:pPr>
        <w:spacing w:after="0" w:line="240" w:lineRule="auto"/>
        <w:ind w:left="300"/>
        <w:rPr>
          <w:rFonts w:ascii="Arial" w:hAnsi="Arial" w:cs="Arial"/>
          <w:color w:val="000000" w:themeColor="text1"/>
          <w:sz w:val="24"/>
          <w:szCs w:val="24"/>
        </w:rPr>
      </w:pPr>
    </w:p>
    <w:p w14:paraId="3349B17E" w14:textId="6BB24544" w:rsidR="003B6C3F" w:rsidRPr="007309B8" w:rsidRDefault="00717E26" w:rsidP="003B6C3F">
      <w:pPr>
        <w:numPr>
          <w:ilvl w:val="0"/>
          <w:numId w:val="4"/>
        </w:numPr>
        <w:shd w:val="clear" w:color="auto" w:fill="FFFFFF"/>
        <w:tabs>
          <w:tab w:val="clear" w:pos="720"/>
          <w:tab w:val="num" w:pos="1020"/>
        </w:tabs>
        <w:spacing w:after="120" w:line="240" w:lineRule="auto"/>
        <w:ind w:left="600"/>
        <w:rPr>
          <w:rFonts w:ascii="Arial" w:hAnsi="Arial" w:cs="Arial"/>
          <w:color w:val="333333"/>
          <w:sz w:val="24"/>
          <w:szCs w:val="24"/>
        </w:rPr>
      </w:pPr>
      <w:hyperlink r:id="rId13" w:history="1">
        <w:r w:rsidR="003B6C3F" w:rsidRPr="007309B8">
          <w:rPr>
            <w:rStyle w:val="Hyperlink"/>
            <w:rFonts w:ascii="Arial" w:hAnsi="Arial" w:cs="Arial"/>
            <w:b/>
            <w:bCs/>
            <w:color w:val="003C73"/>
            <w:sz w:val="24"/>
            <w:szCs w:val="24"/>
            <w:u w:val="none"/>
          </w:rPr>
          <w:t>pml.gynae@nhs.net</w:t>
        </w:r>
      </w:hyperlink>
      <w:r w:rsidR="003B6C3F" w:rsidRPr="007309B8">
        <w:rPr>
          <w:rStyle w:val="Strong"/>
          <w:rFonts w:ascii="Arial" w:hAnsi="Arial" w:cs="Arial"/>
          <w:color w:val="333333"/>
          <w:sz w:val="24"/>
          <w:szCs w:val="24"/>
        </w:rPr>
        <w:t> </w:t>
      </w:r>
      <w:r w:rsidR="003B6C3F" w:rsidRPr="007309B8">
        <w:rPr>
          <w:rFonts w:ascii="Arial" w:hAnsi="Arial" w:cs="Arial"/>
          <w:color w:val="333333"/>
          <w:sz w:val="24"/>
          <w:szCs w:val="24"/>
        </w:rPr>
        <w:t>email line for all queries in relation to the eRS process</w:t>
      </w:r>
    </w:p>
    <w:p w14:paraId="2D2AEE2A" w14:textId="77777777" w:rsidR="003B6C3F" w:rsidRPr="007309B8" w:rsidRDefault="003B6C3F" w:rsidP="003B6C3F">
      <w:pPr>
        <w:numPr>
          <w:ilvl w:val="0"/>
          <w:numId w:val="4"/>
        </w:numPr>
        <w:shd w:val="clear" w:color="auto" w:fill="FFFFFF"/>
        <w:tabs>
          <w:tab w:val="clear" w:pos="720"/>
          <w:tab w:val="num" w:pos="1020"/>
        </w:tabs>
        <w:spacing w:before="120" w:after="0" w:line="240" w:lineRule="auto"/>
        <w:ind w:left="600"/>
        <w:rPr>
          <w:rFonts w:ascii="Arial" w:hAnsi="Arial" w:cs="Arial"/>
          <w:color w:val="333333"/>
          <w:sz w:val="24"/>
          <w:szCs w:val="24"/>
        </w:rPr>
      </w:pPr>
      <w:r w:rsidRPr="007309B8">
        <w:rPr>
          <w:rStyle w:val="Strong"/>
          <w:rFonts w:ascii="Arial" w:hAnsi="Arial" w:cs="Arial"/>
          <w:color w:val="333333"/>
          <w:sz w:val="24"/>
          <w:szCs w:val="24"/>
        </w:rPr>
        <w:t>Professionals Phone line </w:t>
      </w:r>
      <w:r w:rsidRPr="007309B8">
        <w:rPr>
          <w:rFonts w:ascii="Arial" w:hAnsi="Arial" w:cs="Arial"/>
          <w:color w:val="333333"/>
          <w:sz w:val="24"/>
          <w:szCs w:val="24"/>
        </w:rPr>
        <w:t>01295 981169 (Monday to Friday 10.30am-4.30pm)</w:t>
      </w:r>
    </w:p>
    <w:p w14:paraId="30756963" w14:textId="77777777" w:rsidR="003B6C3F" w:rsidRDefault="003B6C3F" w:rsidP="004B4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67C2B6" w14:textId="1CAE0E75" w:rsidR="003A47CF" w:rsidRDefault="003A47CF" w:rsidP="004B4FBA">
      <w:pPr>
        <w:rPr>
          <w:rFonts w:ascii="Arial" w:hAnsi="Arial" w:cs="Arial"/>
          <w:color w:val="000000" w:themeColor="text1"/>
          <w:sz w:val="24"/>
          <w:szCs w:val="24"/>
        </w:rPr>
      </w:pPr>
      <w:r w:rsidRPr="003A47CF">
        <w:rPr>
          <w:rFonts w:ascii="Arial" w:hAnsi="Arial" w:cs="Arial"/>
          <w:color w:val="000000" w:themeColor="text1"/>
          <w:sz w:val="24"/>
          <w:szCs w:val="24"/>
        </w:rPr>
        <w:t>For those localities not yet included 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pilot </w:t>
      </w:r>
      <w:r w:rsidR="00A57168">
        <w:rPr>
          <w:rFonts w:ascii="Arial" w:hAnsi="Arial" w:cs="Arial"/>
          <w:color w:val="000000" w:themeColor="text1"/>
          <w:sz w:val="24"/>
          <w:szCs w:val="24"/>
        </w:rPr>
        <w:t xml:space="preserve">(SW/SE) </w:t>
      </w:r>
      <w:r w:rsidRPr="003A47CF">
        <w:rPr>
          <w:rFonts w:ascii="Arial" w:hAnsi="Arial" w:cs="Arial"/>
          <w:color w:val="000000" w:themeColor="text1"/>
          <w:sz w:val="24"/>
          <w:szCs w:val="24"/>
        </w:rPr>
        <w:t>we are working on the</w:t>
      </w:r>
      <w:r w:rsidR="00805660">
        <w:rPr>
          <w:rFonts w:ascii="Arial" w:hAnsi="Arial" w:cs="Arial"/>
          <w:color w:val="000000" w:themeColor="text1"/>
          <w:sz w:val="24"/>
          <w:szCs w:val="24"/>
        </w:rPr>
        <w:t>ir</w:t>
      </w:r>
      <w:r w:rsidRPr="003A47CF">
        <w:rPr>
          <w:rFonts w:ascii="Arial" w:hAnsi="Arial" w:cs="Arial"/>
          <w:color w:val="000000" w:themeColor="text1"/>
          <w:sz w:val="24"/>
          <w:szCs w:val="24"/>
        </w:rPr>
        <w:t xml:space="preserve"> roll out and more information will be available soon</w:t>
      </w:r>
      <w:r w:rsidR="0080566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via the bulletin.</w:t>
      </w:r>
    </w:p>
    <w:p w14:paraId="30B78FD1" w14:textId="77777777" w:rsidR="00805660" w:rsidRDefault="003A47CF" w:rsidP="004B4FBA">
      <w:pPr>
        <w:rPr>
          <w:rFonts w:ascii="Arial" w:hAnsi="Arial" w:cs="Arial"/>
          <w:color w:val="000000" w:themeColor="text1"/>
          <w:sz w:val="24"/>
          <w:szCs w:val="24"/>
        </w:rPr>
      </w:pPr>
      <w:r w:rsidRPr="003A47CF">
        <w:rPr>
          <w:rFonts w:ascii="Arial" w:hAnsi="Arial" w:cs="Arial"/>
          <w:color w:val="000000" w:themeColor="text1"/>
          <w:sz w:val="24"/>
          <w:szCs w:val="24"/>
        </w:rPr>
        <w:t>If you have any concerns regarding the pilot please contact the plan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ned care team </w:t>
      </w:r>
      <w:r w:rsidRPr="003A47CF">
        <w:rPr>
          <w:rFonts w:ascii="Arial" w:hAnsi="Arial" w:cs="Arial"/>
          <w:color w:val="000000" w:themeColor="text1"/>
          <w:sz w:val="24"/>
          <w:szCs w:val="24"/>
        </w:rPr>
        <w:t>or the CGS as above.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64E87C" w14:textId="0D15146E" w:rsidR="004B4FBA" w:rsidRDefault="003A47CF" w:rsidP="004B4F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look forward to collecting the information required, with your support, to make the necessary improvements to patient care.</w:t>
      </w:r>
      <w:r w:rsidRPr="003A47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Thank you for your co-operation.</w:t>
      </w:r>
    </w:p>
    <w:p w14:paraId="5FE22430" w14:textId="77777777" w:rsidR="003A47CF" w:rsidRDefault="003A47CF" w:rsidP="003A47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Shelley Hayles </w:t>
      </w:r>
    </w:p>
    <w:p w14:paraId="01931BFC" w14:textId="77777777" w:rsidR="003A47CF" w:rsidRDefault="003A47CF" w:rsidP="003A47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OCCG Planned Care Clinical Lead </w:t>
      </w:r>
    </w:p>
    <w:p w14:paraId="03A53E29" w14:textId="23AECE60" w:rsidR="003A47CF" w:rsidRDefault="00717E26" w:rsidP="003A47CF">
      <w:pPr>
        <w:pStyle w:val="PlainText"/>
        <w:jc w:val="both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3A47CF">
          <w:rPr>
            <w:rStyle w:val="Hyperlink"/>
            <w:rFonts w:ascii="Arial" w:hAnsi="Arial" w:cs="Arial"/>
            <w:sz w:val="24"/>
            <w:szCs w:val="24"/>
          </w:rPr>
          <w:t>OCCG.plannedcare@nhs.net</w:t>
        </w:r>
      </w:hyperlink>
    </w:p>
    <w:p w14:paraId="04300EF9" w14:textId="77777777" w:rsidR="00010707" w:rsidRDefault="00010707" w:rsidP="003A47CF">
      <w:pPr>
        <w:pStyle w:val="PlainText"/>
        <w:jc w:val="both"/>
        <w:rPr>
          <w:rFonts w:ascii="Arial" w:hAnsi="Arial" w:cs="Arial"/>
          <w:sz w:val="24"/>
          <w:szCs w:val="24"/>
        </w:rPr>
      </w:pPr>
    </w:p>
    <w:sectPr w:rsidR="00010707" w:rsidSect="00805660">
      <w:headerReference w:type="default" r:id="rId15"/>
      <w:pgSz w:w="11906" w:h="16838"/>
      <w:pgMar w:top="1440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93817" w14:textId="77777777" w:rsidR="00E4707E" w:rsidRDefault="00E4707E" w:rsidP="003A47CF">
      <w:pPr>
        <w:spacing w:after="0" w:line="240" w:lineRule="auto"/>
      </w:pPr>
      <w:r>
        <w:separator/>
      </w:r>
    </w:p>
  </w:endnote>
  <w:endnote w:type="continuationSeparator" w:id="0">
    <w:p w14:paraId="32C99651" w14:textId="77777777" w:rsidR="00E4707E" w:rsidRDefault="00E4707E" w:rsidP="003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E61F" w14:textId="77777777" w:rsidR="00E4707E" w:rsidRDefault="00E4707E" w:rsidP="003A47CF">
      <w:pPr>
        <w:spacing w:after="0" w:line="240" w:lineRule="auto"/>
      </w:pPr>
      <w:r>
        <w:separator/>
      </w:r>
    </w:p>
  </w:footnote>
  <w:footnote w:type="continuationSeparator" w:id="0">
    <w:p w14:paraId="0F1BD4B4" w14:textId="77777777" w:rsidR="00E4707E" w:rsidRDefault="00E4707E" w:rsidP="003A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D8C6" w14:textId="03A28615" w:rsidR="003A47CF" w:rsidRPr="00D47938" w:rsidRDefault="003A47CF" w:rsidP="003A47CF">
    <w:pPr>
      <w:pStyle w:val="NoSpacing"/>
      <w:jc w:val="right"/>
    </w:pPr>
    <w:r w:rsidRPr="00D47938">
      <w:rPr>
        <w:noProof/>
        <w:lang w:eastAsia="en-GB"/>
      </w:rPr>
      <w:drawing>
        <wp:inline distT="0" distB="0" distL="0" distR="0" wp14:anchorId="06343FD7" wp14:editId="1D81D960">
          <wp:extent cx="792480" cy="3352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33873D" w14:textId="2D5ED209" w:rsidR="003A47CF" w:rsidRDefault="003A47CF" w:rsidP="003A47CF">
    <w:pPr>
      <w:pStyle w:val="NoSpacing"/>
      <w:jc w:val="right"/>
      <w:rPr>
        <w:rFonts w:ascii="Arial" w:hAnsi="Arial" w:cs="Arial"/>
        <w:b/>
        <w:bCs/>
        <w:i/>
        <w:iCs/>
        <w:sz w:val="24"/>
        <w:szCs w:val="24"/>
      </w:rPr>
    </w:pPr>
    <w:r w:rsidRPr="003A47CF">
      <w:rPr>
        <w:rFonts w:ascii="Arial" w:hAnsi="Arial" w:cs="Arial"/>
        <w:b/>
        <w:bCs/>
        <w:i/>
        <w:iCs/>
        <w:sz w:val="24"/>
        <w:szCs w:val="24"/>
      </w:rPr>
      <w:tab/>
      <w:t>Oxfordshire Clinical Commissioning Group</w:t>
    </w:r>
  </w:p>
  <w:p w14:paraId="29AC7B03" w14:textId="77777777" w:rsidR="003A47CF" w:rsidRPr="003A47CF" w:rsidRDefault="003A47CF" w:rsidP="003A47CF">
    <w:pPr>
      <w:pStyle w:val="NoSpacing"/>
      <w:jc w:val="right"/>
      <w:rPr>
        <w:rFonts w:ascii="Arial" w:hAnsi="Arial" w:cs="Arial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62E"/>
    <w:multiLevelType w:val="multilevel"/>
    <w:tmpl w:val="405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45F12"/>
    <w:multiLevelType w:val="hybridMultilevel"/>
    <w:tmpl w:val="118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27CF"/>
    <w:multiLevelType w:val="hybridMultilevel"/>
    <w:tmpl w:val="C022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1FA"/>
    <w:multiLevelType w:val="hybridMultilevel"/>
    <w:tmpl w:val="00C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2"/>
    <w:rsid w:val="00010707"/>
    <w:rsid w:val="000E1181"/>
    <w:rsid w:val="003A47CF"/>
    <w:rsid w:val="003B6C3F"/>
    <w:rsid w:val="004A1650"/>
    <w:rsid w:val="004B4FBA"/>
    <w:rsid w:val="005C7B41"/>
    <w:rsid w:val="00671552"/>
    <w:rsid w:val="00717E26"/>
    <w:rsid w:val="007309B8"/>
    <w:rsid w:val="00805660"/>
    <w:rsid w:val="00A57168"/>
    <w:rsid w:val="00BD36B2"/>
    <w:rsid w:val="00C815C8"/>
    <w:rsid w:val="00D735C8"/>
    <w:rsid w:val="00E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4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4B4F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4B4FB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4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F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C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6C3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7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7C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A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CF"/>
  </w:style>
  <w:style w:type="paragraph" w:styleId="Footer">
    <w:name w:val="footer"/>
    <w:basedOn w:val="Normal"/>
    <w:link w:val="FooterChar"/>
    <w:uiPriority w:val="99"/>
    <w:unhideWhenUsed/>
    <w:rsid w:val="003A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CF"/>
  </w:style>
  <w:style w:type="paragraph" w:styleId="NoSpacing">
    <w:name w:val="No Spacing"/>
    <w:uiPriority w:val="1"/>
    <w:qFormat/>
    <w:rsid w:val="003A4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4B4F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4B4FB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4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F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C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6C3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7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7C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A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CF"/>
  </w:style>
  <w:style w:type="paragraph" w:styleId="Footer">
    <w:name w:val="footer"/>
    <w:basedOn w:val="Normal"/>
    <w:link w:val="FooterChar"/>
    <w:uiPriority w:val="99"/>
    <w:unhideWhenUsed/>
    <w:rsid w:val="003A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CF"/>
  </w:style>
  <w:style w:type="paragraph" w:styleId="NoSpacing">
    <w:name w:val="No Spacing"/>
    <w:uiPriority w:val="1"/>
    <w:qFormat/>
    <w:rsid w:val="003A4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ox.info/services/community-gynaecology-pilot/105541" TargetMode="External"/><Relationship Id="rId13" Type="http://schemas.openxmlformats.org/officeDocument/2006/relationships/hyperlink" Target="mailto:pml.gyna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incipal-medical.co.uk/wp-content/uploads/2020/02/GYNAE-LEAFLET-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inox.info/clinical-support/local-pathways-and-guidelines/?custom_in_SupportArea=519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linox.info/-referral-forms-/community-gynaecology-service/105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ox.info/clinical-support/referral-and-investigation-forms/Community%20Gynae%20Service%20-%20Referral%20information.pdf" TargetMode="External"/><Relationship Id="rId14" Type="http://schemas.openxmlformats.org/officeDocument/2006/relationships/hyperlink" Target="mailto:OCCG.plannedcar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Hewitt</dc:creator>
  <cp:lastModifiedBy>Clare Hewitt</cp:lastModifiedBy>
  <cp:revision>2</cp:revision>
  <dcterms:created xsi:type="dcterms:W3CDTF">2020-03-02T12:31:00Z</dcterms:created>
  <dcterms:modified xsi:type="dcterms:W3CDTF">2020-03-02T12:31:00Z</dcterms:modified>
</cp:coreProperties>
</file>